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5E" w:rsidRDefault="00BF0E5E" w:rsidP="00BF0E5E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BF0E5E" w:rsidRDefault="00BF0E5E" w:rsidP="00BF0E5E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BF0E5E" w:rsidRDefault="00BF0E5E" w:rsidP="00BF0E5E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BF0E5E" w:rsidRDefault="00BF0E5E" w:rsidP="00BF0E5E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BF0E5E" w:rsidRDefault="00BF0E5E" w:rsidP="00BF0E5E">
      <w:pPr>
        <w:ind w:right="-421" w:firstLine="851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Ustavni sud Crne Gore, u sastavu: predsjednik dr Dragoljub Drašković i sudije -  Milorad Gogić,</w:t>
      </w:r>
      <w:r w:rsidR="00203FD3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Miodrag Iličković, Desanka Lopičić, Mevlida Muratović, mr Hamdija Šarkinović i Budimir Šćepanović, na X</w:t>
      </w:r>
      <w:r w:rsidR="006B4352">
        <w:rPr>
          <w:rFonts w:ascii="Arial Narrow" w:hAnsi="Arial Narrow"/>
          <w:i/>
          <w:sz w:val="26"/>
          <w:szCs w:val="26"/>
          <w:lang w:val="sr-Latn-ME"/>
        </w:rPr>
        <w:t>IV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sjednici održanoj </w:t>
      </w:r>
      <w:r w:rsidR="006B4352">
        <w:rPr>
          <w:rFonts w:ascii="Arial Narrow" w:hAnsi="Arial Narrow"/>
          <w:i/>
          <w:sz w:val="26"/>
          <w:szCs w:val="26"/>
          <w:lang w:val="sr-Latn-CS"/>
        </w:rPr>
        <w:t>3.maja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2018. godine:</w:t>
      </w:r>
    </w:p>
    <w:p w:rsidR="00BF0E5E" w:rsidRDefault="00BF0E5E" w:rsidP="00BF0E5E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BF0E5E" w:rsidRDefault="00BF0E5E" w:rsidP="00BF0E5E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6B4352" w:rsidRPr="006B4352" w:rsidRDefault="00BF0E5E" w:rsidP="006B4352">
      <w:pPr>
        <w:tabs>
          <w:tab w:val="left" w:pos="0"/>
        </w:tabs>
        <w:ind w:right="4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>
        <w:rPr>
          <w:rFonts w:ascii="Arial Narrow" w:hAnsi="Arial Narrow"/>
          <w:b/>
          <w:i/>
          <w:sz w:val="26"/>
          <w:szCs w:val="26"/>
        </w:rPr>
        <w:t xml:space="preserve">U-VII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6B4352">
        <w:rPr>
          <w:rFonts w:ascii="Arial Narrow" w:hAnsi="Arial Narrow"/>
          <w:b/>
          <w:i/>
          <w:sz w:val="26"/>
          <w:szCs w:val="26"/>
        </w:rPr>
        <w:t>17</w:t>
      </w:r>
      <w:r>
        <w:rPr>
          <w:rFonts w:ascii="Arial Narrow" w:hAnsi="Arial Narrow"/>
          <w:b/>
          <w:i/>
          <w:sz w:val="26"/>
          <w:szCs w:val="26"/>
        </w:rPr>
        <w:t>/18</w:t>
      </w:r>
      <w:r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="00203FD3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203FD3" w:rsidRPr="00203FD3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 w:rsidR="00203FD3" w:rsidRPr="00203FD3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6B4352">
        <w:rPr>
          <w:rFonts w:ascii="Arial Narrow" w:hAnsi="Arial Narrow"/>
          <w:b/>
          <w:i/>
          <w:sz w:val="26"/>
          <w:szCs w:val="26"/>
          <w:lang w:val="sr-Latn-CS"/>
        </w:rPr>
        <w:t>odbacio</w:t>
      </w:r>
      <w:r w:rsidR="006B4352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izbornu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4352">
        <w:rPr>
          <w:rFonts w:ascii="Arial Narrow" w:hAnsi="Arial Narrow"/>
          <w:i/>
          <w:sz w:val="26"/>
          <w:szCs w:val="26"/>
        </w:rPr>
        <w:t>Mladena</w:t>
      </w:r>
      <w:proofErr w:type="spellEnd"/>
      <w:r w:rsidR="006B4352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4352">
        <w:rPr>
          <w:rFonts w:ascii="Arial Narrow" w:hAnsi="Arial Narrow"/>
          <w:i/>
          <w:sz w:val="26"/>
          <w:szCs w:val="26"/>
        </w:rPr>
        <w:t>Bojani</w:t>
      </w:r>
      <w:proofErr w:type="spellEnd"/>
      <w:r w:rsidR="006B4352">
        <w:rPr>
          <w:rFonts w:ascii="Arial Narrow" w:hAnsi="Arial Narrow"/>
          <w:i/>
          <w:sz w:val="26"/>
          <w:szCs w:val="26"/>
          <w:lang w:val="sr-Latn-ME"/>
        </w:rPr>
        <w:t>ća, kandidata za Predsjednika Crne Gore izjavljenu na akt o utvrđivanju Konačnih rezultata za izbor Prdsjednika Crne Gore, broj 591, od 28.aprila 2018.godine, koje je utvrdila Državna izborna komisija, kao nedopuštenu.</w:t>
      </w:r>
    </w:p>
    <w:p w:rsidR="00BF0E5E" w:rsidRDefault="00BF0E5E" w:rsidP="006B4352">
      <w:pPr>
        <w:tabs>
          <w:tab w:val="left" w:pos="0"/>
        </w:tabs>
        <w:ind w:right="4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</w:rPr>
        <w:t xml:space="preserve">          </w:t>
      </w:r>
    </w:p>
    <w:p w:rsidR="00BF0E5E" w:rsidRDefault="00BF0E5E" w:rsidP="00BF0E5E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</w:p>
    <w:p w:rsidR="00BF0E5E" w:rsidRDefault="00BF0E5E" w:rsidP="00BF0E5E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BF0E5E" w:rsidRDefault="00BF0E5E" w:rsidP="00BF0E5E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Gore</w:t>
      </w:r>
    </w:p>
    <w:p w:rsidR="00BF0E5E" w:rsidRDefault="00BF0E5E" w:rsidP="00BF0E5E">
      <w:pPr>
        <w:rPr>
          <w:lang w:val="sr-Latn-ME"/>
        </w:rPr>
      </w:pPr>
    </w:p>
    <w:p w:rsidR="00BF0E5E" w:rsidRDefault="00BF0E5E" w:rsidP="00BF0E5E"/>
    <w:p w:rsidR="00B9376E" w:rsidRDefault="00B9376E"/>
    <w:sectPr w:rsidR="00B93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D3" w:rsidRDefault="00CF75D3" w:rsidP="00A773DA">
      <w:pPr>
        <w:spacing w:after="0" w:line="240" w:lineRule="auto"/>
      </w:pPr>
      <w:r>
        <w:separator/>
      </w:r>
    </w:p>
  </w:endnote>
  <w:endnote w:type="continuationSeparator" w:id="0">
    <w:p w:rsidR="00CF75D3" w:rsidRDefault="00CF75D3" w:rsidP="00A7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DA" w:rsidRDefault="00A773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479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3DA" w:rsidRDefault="00A773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F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73DA" w:rsidRDefault="00A773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DA" w:rsidRDefault="00A77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D3" w:rsidRDefault="00CF75D3" w:rsidP="00A773DA">
      <w:pPr>
        <w:spacing w:after="0" w:line="240" w:lineRule="auto"/>
      </w:pPr>
      <w:r>
        <w:separator/>
      </w:r>
    </w:p>
  </w:footnote>
  <w:footnote w:type="continuationSeparator" w:id="0">
    <w:p w:rsidR="00CF75D3" w:rsidRDefault="00CF75D3" w:rsidP="00A7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DA" w:rsidRDefault="00A773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DA" w:rsidRDefault="00A773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DA" w:rsidRDefault="00A77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5E"/>
    <w:rsid w:val="001F4092"/>
    <w:rsid w:val="00203FD3"/>
    <w:rsid w:val="004E73E9"/>
    <w:rsid w:val="006B4352"/>
    <w:rsid w:val="008D323B"/>
    <w:rsid w:val="00A773DA"/>
    <w:rsid w:val="00B9376E"/>
    <w:rsid w:val="00BF0E5E"/>
    <w:rsid w:val="00CF75D3"/>
    <w:rsid w:val="00F94AD9"/>
    <w:rsid w:val="00F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D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D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D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D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2018-05-03T10:15:00Z</dcterms:created>
  <dcterms:modified xsi:type="dcterms:W3CDTF">2018-05-03T10:15:00Z</dcterms:modified>
</cp:coreProperties>
</file>